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BF" w:rsidRPr="003519BF" w:rsidRDefault="000F75A0" w:rsidP="000F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84                                                                        от "24"августа 2021 года</w:t>
      </w:r>
    </w:p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3519BF" w:rsidTr="003519BF">
        <w:tc>
          <w:tcPr>
            <w:tcW w:w="9426" w:type="dxa"/>
            <w:gridSpan w:val="2"/>
          </w:tcPr>
          <w:p w:rsidR="003519BF" w:rsidRDefault="003519B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tbl>
            <w:tblPr>
              <w:tblW w:w="10485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823"/>
              <w:gridCol w:w="1134"/>
              <w:gridCol w:w="5528"/>
            </w:tblGrid>
            <w:tr w:rsidR="003519BF" w:rsidTr="00B46DFB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Шенше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 ял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кундем</w:t>
                  </w:r>
                  <w:proofErr w:type="spellEnd"/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</w:rPr>
                  </w:pP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депутатше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-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влакын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 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Погынжо</w:t>
                  </w:r>
                  <w:proofErr w:type="spellEnd"/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638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Собрание депутатов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</w:rPr>
                  </w:pP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Шиньшинского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 сельского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поселения</w:t>
                  </w:r>
                </w:p>
              </w:tc>
            </w:tr>
            <w:tr w:rsidR="003519BF" w:rsidTr="00B46DFB">
              <w:tc>
                <w:tcPr>
                  <w:tcW w:w="3823" w:type="dxa"/>
                  <w:tcBorders>
                    <w:top w:val="nil"/>
                    <w:left w:val="single" w:sz="4" w:space="0" w:color="auto"/>
                    <w:bottom w:val="double" w:sz="2" w:space="0" w:color="000000"/>
                    <w:right w:val="single" w:sz="4" w:space="0" w:color="auto"/>
                  </w:tcBorders>
                  <w:hideMark/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425 154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Морко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район.Шенше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 села, 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8"/>
                      <w:szCs w:val="20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Петров 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урем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, 1в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Телефон-влак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: 9-61-97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double" w:sz="2" w:space="0" w:color="000000"/>
                    <w:right w:val="single" w:sz="4" w:space="0" w:color="auto"/>
                  </w:tcBorders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double" w:sz="2" w:space="0" w:color="000000"/>
                    <w:right w:val="single" w:sz="4" w:space="0" w:color="auto"/>
                  </w:tcBorders>
                  <w:hideMark/>
                </w:tcPr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425 154, Моркинский район,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8"/>
                      <w:szCs w:val="20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 xml:space="preserve">село </w:t>
                  </w:r>
                  <w:proofErr w:type="spellStart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Шиньша</w:t>
                  </w:r>
                  <w:proofErr w:type="spellEnd"/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, ул.Петрова, 1в</w:t>
                  </w:r>
                </w:p>
                <w:p w:rsidR="003519BF" w:rsidRPr="003519BF" w:rsidRDefault="003519BF" w:rsidP="003519BF">
                  <w:pPr>
                    <w:framePr w:hSpace="180" w:wrap="around" w:vAnchor="page" w:hAnchor="margin" w:xAlign="right" w:y="388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  <w:r w:rsidRPr="003519BF">
                    <w:rPr>
                      <w:rFonts w:ascii="Times New Roman" w:hAnsi="Times New Roman" w:cs="Times New Roman"/>
                      <w:color w:val="0000FF"/>
                    </w:rPr>
                    <w:t>Телефоны: 9-61-97</w:t>
                  </w:r>
                </w:p>
              </w:tc>
            </w:tr>
          </w:tbl>
          <w:p w:rsidR="003519BF" w:rsidRDefault="003519BF" w:rsidP="003519BF">
            <w:pPr>
              <w:spacing w:after="0"/>
              <w:jc w:val="center"/>
              <w:rPr>
                <w:b/>
                <w:color w:val="0000FF"/>
                <w:sz w:val="28"/>
                <w:szCs w:val="24"/>
              </w:rPr>
            </w:pPr>
          </w:p>
        </w:tc>
      </w:tr>
      <w:tr w:rsidR="003519BF" w:rsidTr="003519BF">
        <w:tc>
          <w:tcPr>
            <w:tcW w:w="4658" w:type="dxa"/>
          </w:tcPr>
          <w:p w:rsidR="003519BF" w:rsidRDefault="003519B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</w:tcPr>
          <w:p w:rsidR="003519BF" w:rsidRDefault="003519B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3519BF" w:rsidRPr="003519BF" w:rsidRDefault="003519BF" w:rsidP="0035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>Р Е Ш Е Н И Е</w:t>
      </w:r>
    </w:p>
    <w:p w:rsidR="003519BF" w:rsidRPr="003519BF" w:rsidRDefault="003519BF" w:rsidP="0035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Собрания  депутатов  </w:t>
      </w:r>
      <w:proofErr w:type="spellStart"/>
      <w:r w:rsidRPr="003519B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3519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4ACD" w:rsidRDefault="00884ACD" w:rsidP="003519BF">
      <w:pPr>
        <w:pStyle w:val="ConsPlusTitle"/>
        <w:jc w:val="center"/>
      </w:pPr>
    </w:p>
    <w:p w:rsidR="003519BF" w:rsidRPr="003519BF" w:rsidRDefault="003519BF" w:rsidP="003519BF">
      <w:pPr>
        <w:pStyle w:val="ConsPlusTitle"/>
        <w:jc w:val="center"/>
      </w:pPr>
      <w:r w:rsidRPr="003519BF">
        <w:t xml:space="preserve">О внесении изменений в Положение о бюджетном процессе </w:t>
      </w:r>
    </w:p>
    <w:p w:rsidR="003519BF" w:rsidRDefault="003519BF" w:rsidP="00351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B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46DFB">
        <w:rPr>
          <w:rFonts w:ascii="Times New Roman" w:hAnsi="Times New Roman" w:cs="Times New Roman"/>
          <w:b/>
          <w:sz w:val="28"/>
          <w:szCs w:val="28"/>
        </w:rPr>
        <w:t>Шиньшинском</w:t>
      </w:r>
      <w:proofErr w:type="spellEnd"/>
      <w:r w:rsidR="00B46DF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351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DFB" w:rsidRPr="003519BF" w:rsidRDefault="00B46DFB" w:rsidP="00351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BF" w:rsidRPr="003519BF" w:rsidRDefault="003519BF" w:rsidP="003519B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3519BF"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 w:rsidRPr="00351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</w:t>
      </w:r>
      <w:r w:rsidRPr="003519B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Pr="003519BF"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 w:rsidRPr="00351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3519BF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C5D27" w:rsidRPr="003519BF" w:rsidRDefault="003519BF" w:rsidP="003519B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9BF">
        <w:rPr>
          <w:rFonts w:ascii="Times New Roman" w:hAnsi="Times New Roman" w:cs="Times New Roman"/>
          <w:b w:val="0"/>
          <w:sz w:val="28"/>
          <w:szCs w:val="28"/>
        </w:rPr>
        <w:t xml:space="preserve">1. Внести в  </w:t>
      </w:r>
      <w:r w:rsidR="00B53047">
        <w:rPr>
          <w:rFonts w:ascii="Times New Roman" w:hAnsi="Times New Roman" w:cs="Times New Roman"/>
          <w:b w:val="0"/>
          <w:sz w:val="28"/>
          <w:szCs w:val="28"/>
        </w:rPr>
        <w:t xml:space="preserve">Положение о бюджетном процессе </w:t>
      </w:r>
      <w:proofErr w:type="spellStart"/>
      <w:r w:rsidR="00B53047">
        <w:rPr>
          <w:rFonts w:ascii="Times New Roman" w:hAnsi="Times New Roman" w:cs="Times New Roman"/>
          <w:b w:val="0"/>
          <w:sz w:val="28"/>
          <w:szCs w:val="28"/>
        </w:rPr>
        <w:t>Шиньшинского</w:t>
      </w:r>
      <w:proofErr w:type="spellEnd"/>
      <w:r w:rsidR="00B53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3519B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proofErr w:type="spellStart"/>
      <w:r w:rsidRPr="003519BF">
        <w:rPr>
          <w:rFonts w:ascii="Times New Roman" w:hAnsi="Times New Roman" w:cs="Times New Roman"/>
          <w:b w:val="0"/>
          <w:sz w:val="28"/>
          <w:szCs w:val="28"/>
        </w:rPr>
        <w:t>Шиньшин</w:t>
      </w:r>
      <w:r w:rsidR="00B53047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B53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3519BF">
        <w:rPr>
          <w:rFonts w:ascii="Times New Roman" w:hAnsi="Times New Roman" w:cs="Times New Roman"/>
          <w:b w:val="0"/>
          <w:sz w:val="28"/>
          <w:szCs w:val="28"/>
        </w:rPr>
        <w:t xml:space="preserve"> от   " 06  " ноября 2015 года № 40     следующие изменения:</w:t>
      </w:r>
    </w:p>
    <w:p w:rsidR="003519BF" w:rsidRPr="003519BF" w:rsidRDefault="003519BF" w:rsidP="0035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          1.1.</w:t>
      </w:r>
      <w:r w:rsidRPr="003519B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5D27" w:rsidRPr="003519BF">
        <w:rPr>
          <w:rFonts w:ascii="Times New Roman" w:hAnsi="Times New Roman" w:cs="Times New Roman"/>
          <w:b/>
          <w:sz w:val="28"/>
          <w:szCs w:val="28"/>
        </w:rPr>
        <w:t>ункт 1</w:t>
      </w:r>
      <w:r w:rsidRPr="0035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27" w:rsidRPr="003519BF">
        <w:rPr>
          <w:rFonts w:ascii="Times New Roman" w:hAnsi="Times New Roman" w:cs="Times New Roman"/>
          <w:b/>
          <w:sz w:val="28"/>
          <w:szCs w:val="28"/>
        </w:rPr>
        <w:t>статьи 50</w:t>
      </w:r>
      <w:r w:rsidR="000C5D27" w:rsidRPr="003519B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3519BF" w:rsidRPr="003519BF" w:rsidRDefault="003519BF" w:rsidP="0035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 </w:t>
      </w:r>
      <w:r w:rsidR="000C5D27" w:rsidRPr="003519BF">
        <w:rPr>
          <w:rFonts w:ascii="Times New Roman" w:hAnsi="Times New Roman" w:cs="Times New Roman"/>
          <w:sz w:val="28"/>
          <w:szCs w:val="28"/>
        </w:rPr>
        <w:t>"1.Прогноз</w:t>
      </w:r>
      <w:r w:rsidR="000C5D27"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социально-экономического развития муниципального образования разрабатывается на период не менее трех лет."</w:t>
      </w:r>
    </w:p>
    <w:p w:rsidR="00DB3A81" w:rsidRPr="003519BF" w:rsidRDefault="003519BF" w:rsidP="0035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9BF">
        <w:rPr>
          <w:rFonts w:ascii="Times New Roman" w:hAnsi="Times New Roman" w:cs="Times New Roman"/>
          <w:bCs/>
          <w:sz w:val="28"/>
          <w:szCs w:val="28"/>
        </w:rPr>
        <w:t>1.2</w:t>
      </w:r>
      <w:r w:rsidRPr="003519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6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B84" w:rsidRPr="003519BF">
        <w:rPr>
          <w:rFonts w:ascii="Times New Roman" w:hAnsi="Times New Roman" w:cs="Times New Roman"/>
          <w:b/>
          <w:bCs/>
          <w:sz w:val="28"/>
          <w:szCs w:val="28"/>
        </w:rPr>
        <w:t>Статью 59 изложить в новой редакции :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9BF">
        <w:rPr>
          <w:rFonts w:ascii="Times New Roman" w:hAnsi="Times New Roman" w:cs="Times New Roman"/>
          <w:b/>
          <w:bCs/>
          <w:sz w:val="28"/>
          <w:szCs w:val="28"/>
        </w:rPr>
        <w:t>"Статья 59. Документы и материалы, представляемые одновременно с проектом бюджета поселения</w:t>
      </w:r>
    </w:p>
    <w:p w:rsidR="000C4BC9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Одновременно с проектом решения о бюджете поселения в Собрание депутатов поселения представляются: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основные направления бюджетной и налоговой</w:t>
      </w:r>
      <w:r w:rsidR="008C7204" w:rsidRPr="0035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19BF">
        <w:rPr>
          <w:rFonts w:ascii="Times New Roman" w:hAnsi="Times New Roman" w:cs="Times New Roman"/>
          <w:bCs/>
          <w:sz w:val="28"/>
          <w:szCs w:val="28"/>
        </w:rPr>
        <w:t>таможенно-тарифной</w:t>
      </w:r>
      <w:proofErr w:type="spellEnd"/>
      <w:r w:rsidRPr="003519BF">
        <w:rPr>
          <w:rFonts w:ascii="Times New Roman" w:hAnsi="Times New Roman" w:cs="Times New Roman"/>
          <w:bCs/>
          <w:sz w:val="28"/>
          <w:szCs w:val="28"/>
        </w:rPr>
        <w:t xml:space="preserve"> политики;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предварительные итоги социально-экономического развития территории поселения за истекший период текущего финансового года и ожидаемые итоги социально-экономического развития территории поселения за текущий финансовый год;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прогноз социально-экономического развития территории поселения;</w:t>
      </w:r>
    </w:p>
    <w:p w:rsidR="00AB4B84" w:rsidRPr="003519BF" w:rsidRDefault="00AB4B84" w:rsidP="0035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>прогноз основных характеристик (общий объем  доходов,</w:t>
      </w:r>
      <w:r w:rsidR="000C4BC9" w:rsidRPr="0035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19BF">
        <w:rPr>
          <w:rFonts w:ascii="Times New Roman" w:hAnsi="Times New Roman" w:cs="Times New Roman"/>
          <w:bCs/>
          <w:sz w:val="28"/>
          <w:szCs w:val="28"/>
        </w:rPr>
        <w:t>общий объем расходов,</w:t>
      </w:r>
      <w:r w:rsidR="000C4BC9" w:rsidRPr="0035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19BF">
        <w:rPr>
          <w:rFonts w:ascii="Times New Roman" w:hAnsi="Times New Roman" w:cs="Times New Roman"/>
          <w:bCs/>
          <w:sz w:val="28"/>
          <w:szCs w:val="28"/>
        </w:rPr>
        <w:t>дефицита (</w:t>
      </w:r>
      <w:proofErr w:type="spellStart"/>
      <w:r w:rsidRPr="003519BF"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 w:rsidRPr="003519BF">
        <w:rPr>
          <w:rFonts w:ascii="Times New Roman" w:hAnsi="Times New Roman" w:cs="Times New Roman"/>
          <w:bCs/>
          <w:sz w:val="28"/>
          <w:szCs w:val="28"/>
        </w:rPr>
        <w:t>)</w:t>
      </w:r>
      <w:r w:rsidR="000C4BC9" w:rsidRPr="0035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19BF">
        <w:rPr>
          <w:rFonts w:ascii="Times New Roman" w:hAnsi="Times New Roman" w:cs="Times New Roman"/>
          <w:bCs/>
          <w:sz w:val="28"/>
          <w:szCs w:val="28"/>
        </w:rPr>
        <w:t>бюджета)консолидированного бюджета</w:t>
      </w:r>
      <w:r w:rsidR="000C4BC9" w:rsidRPr="00351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19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соответствующей территории на очередной финансовый год и плановый период </w:t>
      </w:r>
      <w:r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утвержденный среднесрочный финансовый план;</w:t>
      </w:r>
      <w:r w:rsidRPr="003519BF">
        <w:rPr>
          <w:rFonts w:ascii="Times New Roman" w:hAnsi="Times New Roman" w:cs="Times New Roman"/>
          <w:bCs/>
          <w:sz w:val="28"/>
          <w:szCs w:val="28"/>
        </w:rPr>
        <w:tab/>
      </w:r>
    </w:p>
    <w:p w:rsidR="00AB4B84" w:rsidRPr="003519BF" w:rsidRDefault="00AB4B84" w:rsidP="0035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 к проекту бюджета поселения;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методики (проекты методик) и расчеты распределения межбюджетных трансфертов;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 xml:space="preserve">верхний предел муниципального долга </w:t>
      </w:r>
      <w:r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8C720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оценка ожидаемого исполнения бюджета на текущий финансовый год</w:t>
      </w:r>
    </w:p>
    <w:p w:rsidR="00AB4B84" w:rsidRPr="003519BF" w:rsidRDefault="000C4BC9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C7204"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законов о бюджетах государственных внебюджетных фондов;</w:t>
      </w:r>
      <w:r w:rsidR="00AB4B84" w:rsidRPr="003519BF">
        <w:rPr>
          <w:rFonts w:ascii="Times New Roman" w:hAnsi="Times New Roman" w:cs="Times New Roman"/>
          <w:bCs/>
          <w:sz w:val="28"/>
          <w:szCs w:val="28"/>
        </w:rPr>
        <w:tab/>
        <w:t xml:space="preserve">предложенные Собранием депутатов поселения </w:t>
      </w:r>
      <w:r w:rsidR="008C7204" w:rsidRPr="003519BF">
        <w:rPr>
          <w:rFonts w:ascii="Times New Roman" w:hAnsi="Times New Roman" w:cs="Times New Roman"/>
          <w:bCs/>
          <w:sz w:val="28"/>
          <w:szCs w:val="28"/>
        </w:rPr>
        <w:t xml:space="preserve">,органами судебной системы ,органами внешнего муниципального финансового контроля </w:t>
      </w:r>
      <w:r w:rsidR="00AB4B84" w:rsidRPr="003519BF">
        <w:rPr>
          <w:rFonts w:ascii="Times New Roman" w:hAnsi="Times New Roman" w:cs="Times New Roman"/>
          <w:bCs/>
          <w:sz w:val="28"/>
          <w:szCs w:val="28"/>
        </w:rPr>
        <w:t>проекты бюджетных смет, представляемые в случае возникновения разногласий с о</w:t>
      </w:r>
      <w:r w:rsidR="00AB4B84" w:rsidRPr="003519BF">
        <w:rPr>
          <w:rFonts w:ascii="Times New Roman" w:hAnsi="Times New Roman" w:cs="Times New Roman"/>
          <w:sz w:val="28"/>
          <w:szCs w:val="28"/>
        </w:rPr>
        <w:t xml:space="preserve">рганом, организующим исполнение бюджета </w:t>
      </w:r>
      <w:r w:rsidR="00AB4B84" w:rsidRPr="003519BF">
        <w:rPr>
          <w:rFonts w:ascii="Times New Roman" w:hAnsi="Times New Roman" w:cs="Times New Roman"/>
          <w:bCs/>
          <w:sz w:val="28"/>
          <w:szCs w:val="28"/>
        </w:rPr>
        <w:t>в отношении указанных бюджетных смет;</w:t>
      </w:r>
    </w:p>
    <w:p w:rsidR="008C7204" w:rsidRPr="003519BF" w:rsidRDefault="000C4BC9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204"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реестры источников доходов бюджетов бюджетной системы Российской Федерации;</w:t>
      </w:r>
    </w:p>
    <w:p w:rsidR="00AB4B84" w:rsidRPr="003519BF" w:rsidRDefault="00AB4B84" w:rsidP="003519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ab/>
        <w:t>иные документы и материалы.</w:t>
      </w:r>
      <w:r w:rsidR="008C7204" w:rsidRPr="003519BF">
        <w:rPr>
          <w:rFonts w:ascii="Times New Roman" w:hAnsi="Times New Roman" w:cs="Times New Roman"/>
          <w:bCs/>
          <w:sz w:val="28"/>
          <w:szCs w:val="28"/>
        </w:rPr>
        <w:t>"</w:t>
      </w:r>
    </w:p>
    <w:p w:rsidR="00B46DFB" w:rsidRPr="003519BF" w:rsidRDefault="003519BF" w:rsidP="0035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19B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A81" w:rsidRPr="003519BF">
        <w:rPr>
          <w:rFonts w:ascii="Times New Roman" w:hAnsi="Times New Roman" w:cs="Times New Roman"/>
          <w:b/>
          <w:sz w:val="28"/>
          <w:szCs w:val="28"/>
        </w:rPr>
        <w:t>абзац 2 части 1 статьи 70</w:t>
      </w:r>
      <w:r w:rsidR="00DB3A81" w:rsidRPr="003519BF">
        <w:rPr>
          <w:rFonts w:ascii="Times New Roman" w:hAnsi="Times New Roman" w:cs="Times New Roman"/>
          <w:sz w:val="28"/>
          <w:szCs w:val="28"/>
        </w:rPr>
        <w:t xml:space="preserve"> дополнить словами "или иным лицом, уполномоченных действовать в установленном законодательством Российской Федерации порядке от имени от имени этого органа."</w:t>
      </w:r>
    </w:p>
    <w:p w:rsidR="009755BE" w:rsidRPr="003519BF" w:rsidRDefault="003519BF" w:rsidP="0035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           1.4.</w:t>
      </w:r>
      <w:r w:rsidR="00281BC6" w:rsidRPr="003519BF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9755BE" w:rsidRPr="003519BF">
        <w:rPr>
          <w:rFonts w:ascii="Times New Roman" w:hAnsi="Times New Roman" w:cs="Times New Roman"/>
          <w:b/>
          <w:sz w:val="28"/>
          <w:szCs w:val="28"/>
        </w:rPr>
        <w:t>4 части 2 статьи 70</w:t>
      </w:r>
      <w:r w:rsidR="009755BE" w:rsidRPr="003519BF">
        <w:rPr>
          <w:rFonts w:ascii="Times New Roman" w:hAnsi="Times New Roman" w:cs="Times New Roman"/>
          <w:sz w:val="28"/>
          <w:szCs w:val="28"/>
        </w:rPr>
        <w:t xml:space="preserve"> </w:t>
      </w:r>
      <w:r w:rsidR="000C4BC9" w:rsidRPr="003519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46DFB" w:rsidRPr="003519BF" w:rsidRDefault="000C4BC9" w:rsidP="003519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обязательств."</w:t>
      </w:r>
    </w:p>
    <w:p w:rsidR="00466B84" w:rsidRPr="003519BF" w:rsidRDefault="00466B84" w:rsidP="00351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>3.   Настоящее решение вступает в силу со дня его обнародования.</w:t>
      </w:r>
    </w:p>
    <w:p w:rsidR="00466B84" w:rsidRPr="003519BF" w:rsidRDefault="00466B84" w:rsidP="00466B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519BF">
        <w:rPr>
          <w:rFonts w:ascii="Times New Roman" w:hAnsi="Times New Roman" w:cs="Times New Roman"/>
          <w:b w:val="0"/>
          <w:sz w:val="28"/>
          <w:szCs w:val="28"/>
          <w:lang w:eastAsia="ru-RU"/>
        </w:rPr>
        <w:t>4.   Обнародовать настоящее решение  в установленном порядке.</w:t>
      </w:r>
    </w:p>
    <w:p w:rsidR="00466B84" w:rsidRPr="00845966" w:rsidRDefault="00466B84" w:rsidP="00351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19BF">
        <w:rPr>
          <w:rFonts w:ascii="Times New Roman" w:hAnsi="Times New Roman" w:cs="Times New Roman"/>
          <w:bCs/>
          <w:sz w:val="28"/>
          <w:szCs w:val="28"/>
        </w:rPr>
        <w:t xml:space="preserve">5. Контроль за исполнением настоящего решения возложить на постоянную комиссию по </w:t>
      </w:r>
      <w:r w:rsidR="00845966">
        <w:rPr>
          <w:sz w:val="28"/>
          <w:szCs w:val="28"/>
        </w:rPr>
        <w:t xml:space="preserve">  </w:t>
      </w:r>
      <w:r w:rsidR="00845966" w:rsidRPr="00845966">
        <w:rPr>
          <w:rFonts w:ascii="Times New Roman" w:hAnsi="Times New Roman" w:cs="Times New Roman"/>
          <w:sz w:val="28"/>
          <w:szCs w:val="28"/>
        </w:rPr>
        <w:t>бюджету, налогам и  вопросам  местного  самоуправления</w:t>
      </w:r>
      <w:r w:rsidRPr="0084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B84" w:rsidRPr="003519BF" w:rsidRDefault="00466B84" w:rsidP="00466B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66B84" w:rsidRPr="003519BF" w:rsidRDefault="00466B84" w:rsidP="00466B8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B84" w:rsidRPr="000C5D27" w:rsidRDefault="00466B84" w:rsidP="003519BF">
      <w:pPr>
        <w:spacing w:after="0"/>
        <w:rPr>
          <w:rFonts w:ascii="Times New Roman" w:hAnsi="Times New Roman" w:cs="Times New Roman"/>
        </w:rPr>
      </w:pPr>
      <w:r w:rsidRPr="003519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19BF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3519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Р.Николаева</w:t>
      </w:r>
    </w:p>
    <w:sectPr w:rsidR="00466B84" w:rsidRPr="000C5D27" w:rsidSect="00DB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D27"/>
    <w:rsid w:val="000345F3"/>
    <w:rsid w:val="000C4BC9"/>
    <w:rsid w:val="000C5D27"/>
    <w:rsid w:val="000F75A0"/>
    <w:rsid w:val="002731E1"/>
    <w:rsid w:val="00281BC6"/>
    <w:rsid w:val="00296468"/>
    <w:rsid w:val="003519BF"/>
    <w:rsid w:val="00413564"/>
    <w:rsid w:val="00466B84"/>
    <w:rsid w:val="006343FE"/>
    <w:rsid w:val="00681C1D"/>
    <w:rsid w:val="006F0B55"/>
    <w:rsid w:val="00733686"/>
    <w:rsid w:val="00832175"/>
    <w:rsid w:val="00845966"/>
    <w:rsid w:val="00884ACD"/>
    <w:rsid w:val="008C7204"/>
    <w:rsid w:val="0096473B"/>
    <w:rsid w:val="009755BE"/>
    <w:rsid w:val="00AB4B84"/>
    <w:rsid w:val="00B130D2"/>
    <w:rsid w:val="00B46DFB"/>
    <w:rsid w:val="00B53047"/>
    <w:rsid w:val="00CC514B"/>
    <w:rsid w:val="00DB3A81"/>
    <w:rsid w:val="00DB4FDE"/>
    <w:rsid w:val="00E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DE"/>
  </w:style>
  <w:style w:type="paragraph" w:styleId="3">
    <w:name w:val="heading 3"/>
    <w:basedOn w:val="a"/>
    <w:next w:val="a"/>
    <w:link w:val="30"/>
    <w:unhideWhenUsed/>
    <w:qFormat/>
    <w:rsid w:val="003519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6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351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35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B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4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Шиньшинском сельском поселении 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84</_x2116__x0020__x0434__x043e__x043a__x0443__x043c__x0435__x043d__x0442__x0430_>
    <_dlc_DocId xmlns="57504d04-691e-4fc4-8f09-4f19fdbe90f6">XXJ7TYMEEKJ2-4368-283</_dlc_DocId>
    <_dlc_DocIdUrl xmlns="57504d04-691e-4fc4-8f09-4f19fdbe90f6">
      <Url>https://vip.gov.mari.ru/morki/shinsha/_layouts/DocIdRedir.aspx?ID=XXJ7TYMEEKJ2-4368-283</Url>
      <Description>XXJ7TYMEEKJ2-4368-283</Description>
    </_dlc_DocIdUrl>
  </documentManagement>
</p:properties>
</file>

<file path=customXml/itemProps1.xml><?xml version="1.0" encoding="utf-8"?>
<ds:datastoreItem xmlns:ds="http://schemas.openxmlformats.org/officeDocument/2006/customXml" ds:itemID="{5DFBB7BE-E5AA-4517-98A8-0CAB33C0D3B3}"/>
</file>

<file path=customXml/itemProps2.xml><?xml version="1.0" encoding="utf-8"?>
<ds:datastoreItem xmlns:ds="http://schemas.openxmlformats.org/officeDocument/2006/customXml" ds:itemID="{8B9507D1-5408-407D-950F-F20F8056CF17}"/>
</file>

<file path=customXml/itemProps3.xml><?xml version="1.0" encoding="utf-8"?>
<ds:datastoreItem xmlns:ds="http://schemas.openxmlformats.org/officeDocument/2006/customXml" ds:itemID="{EBDE3AA6-2E98-4A8A-A9D2-9F2ECD091C54}"/>
</file>

<file path=customXml/itemProps4.xml><?xml version="1.0" encoding="utf-8"?>
<ds:datastoreItem xmlns:ds="http://schemas.openxmlformats.org/officeDocument/2006/customXml" ds:itemID="{D0071FE6-C43E-4EEE-A333-3A03D34BA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№84 от 24.08.2021</dc:title>
  <dc:creator>Shinsha</dc:creator>
  <cp:lastModifiedBy>Shinsha</cp:lastModifiedBy>
  <cp:revision>25</cp:revision>
  <cp:lastPrinted>2021-08-24T06:00:00Z</cp:lastPrinted>
  <dcterms:created xsi:type="dcterms:W3CDTF">2021-07-13T10:20:00Z</dcterms:created>
  <dcterms:modified xsi:type="dcterms:W3CDTF">2021-08-24T06:01:00Z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26729dbb-3c0e-4569-b071-296a09c6b4c7</vt:lpwstr>
  </property>
</Properties>
</file>